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3096B" w:rsidRDefault="00000000">
      <w:pPr>
        <w:shd w:val="clear" w:color="auto" w:fill="FFFFFF"/>
        <w:spacing w:after="120" w:line="360" w:lineRule="auto"/>
        <w:jc w:val="center"/>
        <w:rPr>
          <w:rFonts w:ascii="Asap" w:eastAsia="Asap" w:hAnsi="Asap" w:cs="Asap"/>
          <w:b/>
          <w:sz w:val="32"/>
          <w:szCs w:val="32"/>
        </w:rPr>
      </w:pPr>
      <w:sdt>
        <w:sdtPr>
          <w:tag w:val="goog_rdk_0"/>
          <w:id w:val="-22563005"/>
        </w:sdtPr>
        <w:sdtContent/>
      </w:sdt>
      <w:sdt>
        <w:sdtPr>
          <w:tag w:val="goog_rdk_1"/>
          <w:id w:val="-553471693"/>
        </w:sdtPr>
        <w:sdtContent/>
      </w:sdt>
      <w:r>
        <w:rPr>
          <w:rFonts w:ascii="Asap" w:eastAsia="Asap" w:hAnsi="Asap" w:cs="Asap"/>
          <w:b/>
          <w:sz w:val="32"/>
          <w:szCs w:val="32"/>
        </w:rPr>
        <w:t>FORMULÁŘ PRO ODSTOUPENÍ OD SMLOUVY</w:t>
      </w:r>
    </w:p>
    <w:p w14:paraId="00000002" w14:textId="77777777" w:rsidR="00A3096B" w:rsidRDefault="00A3096B">
      <w:pPr>
        <w:shd w:val="clear" w:color="auto" w:fill="FFFFFF"/>
        <w:spacing w:after="120" w:line="360" w:lineRule="auto"/>
        <w:rPr>
          <w:rFonts w:ascii="Asap" w:eastAsia="Asap" w:hAnsi="Asap" w:cs="Asap"/>
          <w:b/>
          <w:sz w:val="32"/>
          <w:szCs w:val="32"/>
        </w:rPr>
      </w:pPr>
    </w:p>
    <w:p w14:paraId="00000003" w14:textId="77777777" w:rsidR="00A3096B" w:rsidRDefault="00000000">
      <w:pPr>
        <w:shd w:val="clear" w:color="auto" w:fill="FFFFFF"/>
        <w:spacing w:after="120" w:line="360" w:lineRule="auto"/>
        <w:ind w:left="2832" w:hanging="2832"/>
        <w:jc w:val="both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b/>
          <w:sz w:val="24"/>
          <w:szCs w:val="24"/>
        </w:rPr>
        <w:t>PRODÁVAJÍCÍ:</w:t>
      </w:r>
      <w:r>
        <w:rPr>
          <w:rFonts w:ascii="Asap" w:eastAsia="Asap" w:hAnsi="Asap" w:cs="Asap"/>
          <w:b/>
          <w:sz w:val="24"/>
          <w:szCs w:val="24"/>
        </w:rPr>
        <w:tab/>
      </w:r>
      <w:proofErr w:type="spellStart"/>
      <w:r>
        <w:rPr>
          <w:rFonts w:ascii="Asap" w:eastAsia="Asap" w:hAnsi="Asap" w:cs="Asap"/>
          <w:b/>
          <w:sz w:val="24"/>
          <w:szCs w:val="24"/>
        </w:rPr>
        <w:t>GVSafety</w:t>
      </w:r>
      <w:proofErr w:type="spellEnd"/>
      <w:r>
        <w:rPr>
          <w:rFonts w:ascii="Asap" w:eastAsia="Asap" w:hAnsi="Asap" w:cs="Asap"/>
          <w:b/>
          <w:sz w:val="24"/>
          <w:szCs w:val="24"/>
        </w:rPr>
        <w:t xml:space="preserve"> s.r.o.</w:t>
      </w:r>
      <w:r>
        <w:rPr>
          <w:rFonts w:ascii="Asap" w:eastAsia="Asap" w:hAnsi="Asap" w:cs="Asap"/>
          <w:sz w:val="24"/>
          <w:szCs w:val="24"/>
        </w:rPr>
        <w:t xml:space="preserve">, se sídlem </w:t>
      </w:r>
      <w:proofErr w:type="spellStart"/>
      <w:r>
        <w:rPr>
          <w:rFonts w:ascii="Asap" w:eastAsia="Asap" w:hAnsi="Asap" w:cs="Asap"/>
          <w:sz w:val="24"/>
          <w:szCs w:val="24"/>
        </w:rPr>
        <w:t>Všechov</w:t>
      </w:r>
      <w:proofErr w:type="spellEnd"/>
      <w:r>
        <w:rPr>
          <w:rFonts w:ascii="Asap" w:eastAsia="Asap" w:hAnsi="Asap" w:cs="Asap"/>
          <w:sz w:val="24"/>
          <w:szCs w:val="24"/>
        </w:rPr>
        <w:t xml:space="preserve"> 1, 391 31 Tábor, IČO 17400775, zapsána v obchodním rejstříku vedeném Krajským soudem v Českých Budějovicích pod </w:t>
      </w:r>
      <w:proofErr w:type="spellStart"/>
      <w:r>
        <w:rPr>
          <w:rFonts w:ascii="Asap" w:eastAsia="Asap" w:hAnsi="Asap" w:cs="Asap"/>
          <w:sz w:val="24"/>
          <w:szCs w:val="24"/>
        </w:rPr>
        <w:t>sp</w:t>
      </w:r>
      <w:proofErr w:type="spellEnd"/>
      <w:r>
        <w:rPr>
          <w:rFonts w:ascii="Asap" w:eastAsia="Asap" w:hAnsi="Asap" w:cs="Asap"/>
          <w:sz w:val="24"/>
          <w:szCs w:val="24"/>
        </w:rPr>
        <w:t>. zn. C 171, obchod@gvsafety.cz</w:t>
      </w:r>
    </w:p>
    <w:p w14:paraId="00000004" w14:textId="77777777" w:rsidR="00A3096B" w:rsidRDefault="00A3096B">
      <w:pPr>
        <w:shd w:val="clear" w:color="auto" w:fill="FFFFFF"/>
        <w:spacing w:after="120" w:line="360" w:lineRule="auto"/>
        <w:ind w:left="2832" w:hanging="2832"/>
        <w:jc w:val="both"/>
        <w:rPr>
          <w:rFonts w:ascii="Asap" w:eastAsia="Asap" w:hAnsi="Asap" w:cs="Asap"/>
          <w:sz w:val="24"/>
          <w:szCs w:val="24"/>
        </w:rPr>
      </w:pPr>
    </w:p>
    <w:p w14:paraId="00000005" w14:textId="01A31EC6" w:rsidR="00A3096B" w:rsidRDefault="00000000">
      <w:pPr>
        <w:shd w:val="clear" w:color="auto" w:fill="FFFFFF"/>
        <w:spacing w:after="120" w:line="360" w:lineRule="auto"/>
        <w:ind w:left="2832" w:hanging="2832"/>
        <w:jc w:val="both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b/>
          <w:sz w:val="24"/>
          <w:szCs w:val="24"/>
        </w:rPr>
        <w:t>KUPUJÍCÍ:</w:t>
      </w:r>
      <w:r>
        <w:rPr>
          <w:rFonts w:ascii="Asap" w:eastAsia="Asap" w:hAnsi="Asap" w:cs="Asap"/>
          <w:b/>
          <w:sz w:val="24"/>
          <w:szCs w:val="24"/>
          <w:vertAlign w:val="superscript"/>
        </w:rPr>
        <w:footnoteReference w:id="1"/>
      </w:r>
      <w:r>
        <w:rPr>
          <w:rFonts w:ascii="Asap" w:eastAsia="Asap" w:hAnsi="Asap" w:cs="Asap"/>
          <w:b/>
          <w:sz w:val="24"/>
          <w:szCs w:val="24"/>
        </w:rPr>
        <w:tab/>
      </w:r>
      <w:r>
        <w:rPr>
          <w:rFonts w:ascii="Asap" w:eastAsia="Asap" w:hAnsi="Asap" w:cs="Asap"/>
          <w:sz w:val="24"/>
          <w:szCs w:val="24"/>
        </w:rPr>
        <w:t>________________________________________________</w:t>
      </w:r>
      <w:r w:rsidR="00305470">
        <w:rPr>
          <w:rFonts w:ascii="Asap" w:eastAsia="Asap" w:hAnsi="Asap" w:cs="Asap"/>
          <w:sz w:val="24"/>
          <w:szCs w:val="24"/>
        </w:rPr>
        <w:t>________________________________________________</w:t>
      </w:r>
    </w:p>
    <w:p w14:paraId="00000006" w14:textId="2060531C" w:rsidR="00A3096B" w:rsidRDefault="00000000">
      <w:pPr>
        <w:shd w:val="clear" w:color="auto" w:fill="FFFFFF"/>
        <w:spacing w:after="120" w:line="360" w:lineRule="auto"/>
        <w:ind w:left="2832" w:hanging="2832"/>
        <w:jc w:val="both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b/>
          <w:sz w:val="24"/>
          <w:szCs w:val="24"/>
        </w:rPr>
        <w:tab/>
      </w:r>
      <w:r>
        <w:rPr>
          <w:rFonts w:ascii="Asap" w:eastAsia="Asap" w:hAnsi="Asap" w:cs="Asap"/>
          <w:sz w:val="24"/>
          <w:szCs w:val="24"/>
        </w:rPr>
        <w:t>________________________________________________</w:t>
      </w:r>
      <w:r w:rsidR="00305470">
        <w:rPr>
          <w:rFonts w:ascii="Asap" w:eastAsia="Asap" w:hAnsi="Asap" w:cs="Asap"/>
          <w:sz w:val="24"/>
          <w:szCs w:val="24"/>
        </w:rPr>
        <w:t>________________________________________________</w:t>
      </w:r>
    </w:p>
    <w:p w14:paraId="00000007" w14:textId="348BA52F" w:rsidR="00A3096B" w:rsidRDefault="00000000">
      <w:pPr>
        <w:shd w:val="clear" w:color="auto" w:fill="FFFFFF"/>
        <w:spacing w:after="120" w:line="360" w:lineRule="auto"/>
        <w:ind w:left="2832" w:hanging="2832"/>
        <w:jc w:val="both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ab/>
        <w:t>________________________________________________</w:t>
      </w:r>
    </w:p>
    <w:p w14:paraId="00000008" w14:textId="77777777" w:rsidR="00A3096B" w:rsidRDefault="00A3096B">
      <w:pPr>
        <w:shd w:val="clear" w:color="auto" w:fill="FFFFFF"/>
        <w:spacing w:after="120" w:line="360" w:lineRule="auto"/>
        <w:ind w:left="2832" w:hanging="2832"/>
        <w:jc w:val="both"/>
        <w:rPr>
          <w:rFonts w:ascii="Asap" w:eastAsia="Asap" w:hAnsi="Asap" w:cs="Asap"/>
          <w:sz w:val="24"/>
          <w:szCs w:val="24"/>
        </w:rPr>
      </w:pPr>
    </w:p>
    <w:p w14:paraId="00000009" w14:textId="77777777" w:rsidR="00A3096B" w:rsidRDefault="00000000">
      <w:pPr>
        <w:shd w:val="clear" w:color="auto" w:fill="FFFFFF"/>
        <w:spacing w:after="120" w:line="360" w:lineRule="auto"/>
        <w:jc w:val="both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>Kupující tímto sděluje Prodávajícímu, že odstupuje od smlouvy mezi nimi uzavřené dne</w:t>
      </w:r>
    </w:p>
    <w:p w14:paraId="0000000A" w14:textId="61E29417" w:rsidR="00A3096B" w:rsidRDefault="00000000">
      <w:pPr>
        <w:shd w:val="clear" w:color="auto" w:fill="FFFFFF"/>
        <w:spacing w:after="120" w:line="360" w:lineRule="auto"/>
        <w:jc w:val="both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 xml:space="preserve">__________________ v __________________, jejímž předmětem bylo </w:t>
      </w:r>
      <w:r w:rsidR="00305470">
        <w:rPr>
          <w:rFonts w:ascii="Asap" w:eastAsia="Asap" w:hAnsi="Asap" w:cs="Asap"/>
          <w:sz w:val="24"/>
          <w:szCs w:val="24"/>
        </w:rPr>
        <w:t>______________________________________________________________________</w:t>
      </w:r>
    </w:p>
    <w:p w14:paraId="0000000B" w14:textId="6B692934" w:rsidR="00A3096B" w:rsidRDefault="00000000">
      <w:pPr>
        <w:shd w:val="clear" w:color="auto" w:fill="FFFFFF"/>
        <w:spacing w:after="120" w:line="360" w:lineRule="auto"/>
        <w:jc w:val="both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>______________________________________________________________________</w:t>
      </w:r>
      <w:r w:rsidR="00305470">
        <w:rPr>
          <w:rFonts w:ascii="Asap" w:eastAsia="Asap" w:hAnsi="Asap" w:cs="Asap"/>
          <w:sz w:val="24"/>
          <w:szCs w:val="24"/>
        </w:rPr>
        <w:t>______________________________________________________________________</w:t>
      </w:r>
    </w:p>
    <w:p w14:paraId="1A11B9CE" w14:textId="77777777" w:rsidR="00305470" w:rsidRDefault="00305470" w:rsidP="00305470">
      <w:pPr>
        <w:shd w:val="clear" w:color="auto" w:fill="FFFFFF"/>
        <w:spacing w:after="120" w:line="360" w:lineRule="auto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>_____________________________________________________________________</w:t>
      </w:r>
      <w:r>
        <w:rPr>
          <w:rFonts w:ascii="Asap" w:eastAsia="Asap" w:hAnsi="Asap" w:cs="Asap"/>
          <w:sz w:val="24"/>
          <w:szCs w:val="24"/>
        </w:rPr>
        <w:t>.</w:t>
      </w:r>
    </w:p>
    <w:p w14:paraId="07686A9B" w14:textId="77777777" w:rsidR="00305470" w:rsidRDefault="00305470" w:rsidP="00305470">
      <w:pPr>
        <w:shd w:val="clear" w:color="auto" w:fill="FFFFFF"/>
        <w:spacing w:after="120" w:line="360" w:lineRule="auto"/>
        <w:rPr>
          <w:rFonts w:ascii="Asap" w:eastAsia="Asap" w:hAnsi="Asap" w:cs="Asap"/>
          <w:sz w:val="24"/>
          <w:szCs w:val="24"/>
        </w:rPr>
      </w:pPr>
    </w:p>
    <w:p w14:paraId="68AB67EB" w14:textId="3511D014" w:rsidR="00305470" w:rsidRDefault="00000000" w:rsidP="00305470">
      <w:pPr>
        <w:shd w:val="clear" w:color="auto" w:fill="FFFFFF"/>
        <w:spacing w:after="120" w:line="360" w:lineRule="auto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>K plnění ze smlouvy mělo dojít</w:t>
      </w:r>
      <w:r w:rsidR="00305470">
        <w:rPr>
          <w:rFonts w:ascii="Asap" w:eastAsia="Asap" w:hAnsi="Asap" w:cs="Asap"/>
          <w:sz w:val="24"/>
          <w:szCs w:val="24"/>
        </w:rPr>
        <w:t>:</w:t>
      </w:r>
      <w:r>
        <w:rPr>
          <w:rFonts w:ascii="Asap" w:eastAsia="Asap" w:hAnsi="Asap" w:cs="Asap"/>
          <w:sz w:val="24"/>
          <w:szCs w:val="24"/>
          <w:vertAlign w:val="superscript"/>
        </w:rPr>
        <w:footnoteReference w:id="2"/>
      </w:r>
      <w:r>
        <w:rPr>
          <w:rFonts w:ascii="Asap" w:eastAsia="Asap" w:hAnsi="Asap" w:cs="Asap"/>
          <w:sz w:val="24"/>
          <w:szCs w:val="24"/>
        </w:rPr>
        <w:t xml:space="preserve"> </w:t>
      </w:r>
    </w:p>
    <w:p w14:paraId="0000000D" w14:textId="39F0DF18" w:rsidR="00A3096B" w:rsidRDefault="00000000" w:rsidP="00305470">
      <w:pPr>
        <w:shd w:val="clear" w:color="auto" w:fill="FFFFFF"/>
        <w:spacing w:after="120" w:line="360" w:lineRule="auto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>_________________________________________________________________.</w:t>
      </w:r>
    </w:p>
    <w:p w14:paraId="4C0D47E3" w14:textId="77777777" w:rsidR="00305470" w:rsidRDefault="00305470" w:rsidP="00305470">
      <w:pPr>
        <w:shd w:val="clear" w:color="auto" w:fill="FFFFFF"/>
        <w:spacing w:after="120" w:line="360" w:lineRule="auto"/>
        <w:rPr>
          <w:rFonts w:ascii="Asap" w:eastAsia="Asap" w:hAnsi="Asap" w:cs="Asap"/>
          <w:sz w:val="24"/>
          <w:szCs w:val="24"/>
        </w:rPr>
      </w:pPr>
    </w:p>
    <w:p w14:paraId="6BEB3D6B" w14:textId="77777777" w:rsidR="00305470" w:rsidRDefault="00000000" w:rsidP="00305470">
      <w:pPr>
        <w:shd w:val="clear" w:color="auto" w:fill="FFFFFF"/>
        <w:spacing w:after="120" w:line="360" w:lineRule="auto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>Od smlouvy odstupuji z</w:t>
      </w:r>
      <w:r w:rsidR="00305470">
        <w:rPr>
          <w:rFonts w:ascii="Asap" w:eastAsia="Asap" w:hAnsi="Asap" w:cs="Asap"/>
          <w:sz w:val="24"/>
          <w:szCs w:val="24"/>
        </w:rPr>
        <w:t> </w:t>
      </w:r>
      <w:r>
        <w:rPr>
          <w:rFonts w:ascii="Asap" w:eastAsia="Asap" w:hAnsi="Asap" w:cs="Asap"/>
          <w:sz w:val="24"/>
          <w:szCs w:val="24"/>
        </w:rPr>
        <w:t>důvodu</w:t>
      </w:r>
      <w:r w:rsidR="00305470">
        <w:rPr>
          <w:rFonts w:ascii="Asap" w:eastAsia="Asap" w:hAnsi="Asap" w:cs="Asap"/>
          <w:sz w:val="24"/>
          <w:szCs w:val="24"/>
        </w:rPr>
        <w:t>:</w:t>
      </w:r>
    </w:p>
    <w:p w14:paraId="0000000E" w14:textId="3AA0171A" w:rsidR="00A3096B" w:rsidRDefault="00000000" w:rsidP="00305470">
      <w:pPr>
        <w:shd w:val="clear" w:color="auto" w:fill="FFFFFF"/>
        <w:spacing w:after="120" w:line="360" w:lineRule="auto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 xml:space="preserve"> _________________________________________________________________</w:t>
      </w:r>
    </w:p>
    <w:p w14:paraId="00000010" w14:textId="77777777" w:rsidR="00A3096B" w:rsidRDefault="00A3096B">
      <w:pPr>
        <w:shd w:val="clear" w:color="auto" w:fill="FFFFFF"/>
        <w:spacing w:after="120" w:line="360" w:lineRule="auto"/>
        <w:jc w:val="both"/>
        <w:rPr>
          <w:rFonts w:ascii="Asap" w:eastAsia="Asap" w:hAnsi="Asap" w:cs="Asap"/>
          <w:sz w:val="24"/>
          <w:szCs w:val="24"/>
        </w:rPr>
      </w:pPr>
    </w:p>
    <w:p w14:paraId="00000011" w14:textId="77777777" w:rsidR="00A3096B" w:rsidRDefault="00000000">
      <w:pPr>
        <w:shd w:val="clear" w:color="auto" w:fill="FFFFFF"/>
        <w:spacing w:after="120" w:line="360" w:lineRule="auto"/>
        <w:jc w:val="both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>V _______________ dne __________</w:t>
      </w:r>
    </w:p>
    <w:p w14:paraId="00000012" w14:textId="77777777" w:rsidR="00A3096B" w:rsidRDefault="00A3096B">
      <w:pPr>
        <w:shd w:val="clear" w:color="auto" w:fill="FFFFFF"/>
        <w:spacing w:after="120" w:line="360" w:lineRule="auto"/>
        <w:jc w:val="both"/>
        <w:rPr>
          <w:rFonts w:ascii="Asap" w:eastAsia="Asap" w:hAnsi="Asap" w:cs="Asap"/>
          <w:sz w:val="24"/>
          <w:szCs w:val="24"/>
        </w:rPr>
      </w:pPr>
    </w:p>
    <w:p w14:paraId="00000013" w14:textId="77777777" w:rsidR="00A3096B" w:rsidRDefault="00A3096B">
      <w:pPr>
        <w:shd w:val="clear" w:color="auto" w:fill="FFFFFF"/>
        <w:spacing w:after="120" w:line="360" w:lineRule="auto"/>
        <w:jc w:val="both"/>
        <w:rPr>
          <w:rFonts w:ascii="Asap" w:eastAsia="Asap" w:hAnsi="Asap" w:cs="Asap"/>
          <w:sz w:val="24"/>
          <w:szCs w:val="24"/>
        </w:rPr>
      </w:pPr>
    </w:p>
    <w:p w14:paraId="00000014" w14:textId="77777777" w:rsidR="00A3096B" w:rsidRDefault="00000000">
      <w:pPr>
        <w:shd w:val="clear" w:color="auto" w:fill="FFFFFF"/>
        <w:spacing w:after="120" w:line="240" w:lineRule="auto"/>
        <w:jc w:val="both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>_________________________________</w:t>
      </w:r>
    </w:p>
    <w:p w14:paraId="00000015" w14:textId="77777777" w:rsidR="00A3096B" w:rsidRDefault="00000000">
      <w:pPr>
        <w:shd w:val="clear" w:color="auto" w:fill="FFFFFF"/>
        <w:spacing w:after="120" w:line="240" w:lineRule="auto"/>
        <w:jc w:val="both"/>
        <w:rPr>
          <w:rFonts w:ascii="Asap" w:eastAsia="Asap" w:hAnsi="Asap" w:cs="Asap"/>
          <w:sz w:val="24"/>
          <w:szCs w:val="24"/>
        </w:rPr>
      </w:pPr>
      <w:r>
        <w:rPr>
          <w:rFonts w:ascii="Asap" w:eastAsia="Asap" w:hAnsi="Asap" w:cs="Asap"/>
          <w:sz w:val="24"/>
          <w:szCs w:val="24"/>
        </w:rPr>
        <w:t xml:space="preserve">          podpis kupujícího</w:t>
      </w:r>
    </w:p>
    <w:sectPr w:rsidR="00A3096B">
      <w:pgSz w:w="11906" w:h="16838"/>
      <w:pgMar w:top="993" w:right="1417" w:bottom="851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A2C65" w14:textId="77777777" w:rsidR="009479B4" w:rsidRDefault="009479B4">
      <w:pPr>
        <w:spacing w:after="0" w:line="240" w:lineRule="auto"/>
      </w:pPr>
      <w:r>
        <w:separator/>
      </w:r>
    </w:p>
  </w:endnote>
  <w:endnote w:type="continuationSeparator" w:id="0">
    <w:p w14:paraId="3EF408A3" w14:textId="77777777" w:rsidR="009479B4" w:rsidRDefault="00947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17E2D8-60B4-468E-ACD9-45620C99D9F6}"/>
    <w:embedItalic r:id="rId2" w:fontKey="{09E1BC9B-258D-423C-998E-9721344AD51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F215452B-5BA3-492B-A718-9AA8867EC9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sap">
    <w:charset w:val="00"/>
    <w:family w:val="auto"/>
    <w:pitch w:val="default"/>
    <w:embedRegular r:id="rId4" w:fontKey="{241D900E-0821-4B0B-86EC-F58247D412FF}"/>
    <w:embedBold r:id="rId5" w:fontKey="{CB625E28-4AA3-480C-B4D3-29CDE8C5E5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175E6D" w14:textId="77777777" w:rsidR="009479B4" w:rsidRDefault="009479B4">
      <w:pPr>
        <w:spacing w:after="0" w:line="240" w:lineRule="auto"/>
      </w:pPr>
      <w:r>
        <w:separator/>
      </w:r>
    </w:p>
  </w:footnote>
  <w:footnote w:type="continuationSeparator" w:id="0">
    <w:p w14:paraId="3434A09B" w14:textId="77777777" w:rsidR="009479B4" w:rsidRDefault="009479B4">
      <w:pPr>
        <w:spacing w:after="0" w:line="240" w:lineRule="auto"/>
      </w:pPr>
      <w:r>
        <w:continuationSeparator/>
      </w:r>
    </w:p>
  </w:footnote>
  <w:footnote w:id="1">
    <w:p w14:paraId="00000016" w14:textId="77777777" w:rsidR="00A3096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Zde uveďte identifikační údaje osoby, se kterou byla uzavřena smlouva, od které odstupujete. V případě fyzické osoby vyplňte jméno, příjmení, datum narození, rodné číslo, adresu trvalého bydliště, případně IČO. V případě právnické osoby vyplňte název nebo obchodní firmu, IČO, sídlo, zástupce právnické osoby. </w:t>
      </w:r>
    </w:p>
  </w:footnote>
  <w:footnote w:id="2">
    <w:p w14:paraId="00000017" w14:textId="77777777" w:rsidR="00A3096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Zde uveďte datum, kdy mělo dojít k plnění ze smlouvy, tedy k poskytnutí zboží nebo služeb. Pokud mělo být plněno opakovaně nebo po delší dobu, vypište jednotlivá data nebo časové intervaly. Pokud již bylo plněno nebo pokud již bylo částečně plněno, uveďte i tato data.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96B"/>
    <w:rsid w:val="00305470"/>
    <w:rsid w:val="007D2FA1"/>
    <w:rsid w:val="009479B4"/>
    <w:rsid w:val="00A3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E9100"/>
  <w15:docId w15:val="{44E8855C-2384-4050-BC97-EB9AB95D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7549"/>
  </w:style>
  <w:style w:type="paragraph" w:styleId="Nadpis1">
    <w:name w:val="heading 1"/>
    <w:basedOn w:val="Normln"/>
    <w:next w:val="Normln"/>
    <w:link w:val="Nadpis1Char"/>
    <w:uiPriority w:val="9"/>
    <w:qFormat/>
    <w:rsid w:val="002D1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D1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D1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D1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D1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D1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D1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D1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D1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2D1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2D1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D1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D1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D1B11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D1B11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D1B1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D1B1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D1B1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D1B11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2D1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D1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D1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D1B1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D1B1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D1B11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D1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D1B11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D1B11"/>
    <w:rPr>
      <w:b/>
      <w:bCs/>
      <w:smallCaps/>
      <w:color w:val="2F5496" w:themeColor="accent1" w:themeShade="BF"/>
      <w:spacing w:val="5"/>
    </w:rPr>
  </w:style>
  <w:style w:type="character" w:styleId="Odkaznakoment">
    <w:name w:val="annotation reference"/>
    <w:basedOn w:val="Standardnpsmoodstavce"/>
    <w:uiPriority w:val="99"/>
    <w:semiHidden/>
    <w:unhideWhenUsed/>
    <w:rsid w:val="0014754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4754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47549"/>
    <w:rPr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820F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820F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820F5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378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83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CJMmP0364s3QHAMM729UIL1O8A==">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177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Brož</dc:creator>
  <cp:lastModifiedBy>Gerhard Fröhlich</cp:lastModifiedBy>
  <cp:revision>2</cp:revision>
  <dcterms:created xsi:type="dcterms:W3CDTF">2024-08-06T09:16:00Z</dcterms:created>
  <dcterms:modified xsi:type="dcterms:W3CDTF">2024-10-12T16:18:00Z</dcterms:modified>
</cp:coreProperties>
</file>